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E" w:rsidRPr="00D70AFD" w:rsidRDefault="00597149">
      <w:pPr>
        <w:tabs>
          <w:tab w:val="left" w:pos="1418"/>
        </w:tabs>
        <w:spacing w:after="0" w:line="240" w:lineRule="auto"/>
        <w:jc w:val="center"/>
        <w:rPr>
          <w:rFonts w:asciiTheme="majorHAnsi" w:hAnsiTheme="majorHAnsi" w:cs="Verdana"/>
        </w:rPr>
      </w:pPr>
      <w:r w:rsidRPr="00D70AFD">
        <w:rPr>
          <w:rFonts w:asciiTheme="majorHAnsi" w:hAnsiTheme="majorHAnsi"/>
          <w:noProof/>
          <w:lang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3473797</wp:posOffset>
                </wp:positionH>
                <wp:positionV relativeFrom="paragraph">
                  <wp:posOffset>48068</wp:posOffset>
                </wp:positionV>
                <wp:extent cx="2295525" cy="862642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EE" w:rsidRDefault="00597149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Fédération Wallonie-Bruxelles</w:t>
                            </w:r>
                          </w:p>
                          <w:p w:rsidR="00D366EE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Secrétariat général</w:t>
                            </w:r>
                          </w:p>
                          <w:p w:rsidR="00D366EE" w:rsidRDefault="00597149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Cellule PCI</w:t>
                            </w:r>
                          </w:p>
                          <w:p w:rsidR="00D366EE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Boulevard Léopold II, 44</w:t>
                            </w:r>
                          </w:p>
                          <w:p w:rsidR="00D366EE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1080 BRUXELLES</w:t>
                            </w:r>
                          </w:p>
                          <w:p w:rsidR="00D366EE" w:rsidRDefault="00D366E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55pt;margin-top:3.8pt;width:180.75pt;height:6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" stroked="f" strokeweight=".5pt">
                <v:textbox inset="7.45pt,3.85pt,7.45pt,3.85pt">
                  <w:txbxContent>
                    <w:p w:rsidR="00D366EE" w:rsidRDefault="00597149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Fédération Wallonie-Bruxelles</w:t>
                      </w:r>
                    </w:p>
                    <w:p w:rsidR="00D366EE" w:rsidRDefault="00D70AFD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Secrétariat général</w:t>
                      </w:r>
                    </w:p>
                    <w:p w:rsidR="00D366EE" w:rsidRDefault="00597149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Cellule PCI</w:t>
                      </w:r>
                    </w:p>
                    <w:p w:rsidR="00D366EE" w:rsidRDefault="00D70AFD">
                      <w:pPr>
                        <w:autoSpaceDE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Boulevard Léopold II, 44</w:t>
                      </w:r>
                    </w:p>
                    <w:p w:rsidR="00D366EE" w:rsidRDefault="00D70AFD">
                      <w:pPr>
                        <w:autoSpaceDE w:val="0"/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1080 BRUXELLES</w:t>
                      </w:r>
                    </w:p>
                    <w:p w:rsidR="00D366EE" w:rsidRDefault="00D366E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6EE" w:rsidRPr="00D70AFD" w:rsidRDefault="0059714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70AFD">
        <w:rPr>
          <w:rFonts w:asciiTheme="majorHAnsi" w:hAnsiTheme="majorHAnsi"/>
          <w:noProof/>
          <w:lang w:eastAsia="fr-BE"/>
        </w:rPr>
        <w:drawing>
          <wp:inline distT="0" distB="0" distL="0" distR="0">
            <wp:extent cx="1000664" cy="98426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4" cy="991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EE" w:rsidRPr="00D70AFD" w:rsidRDefault="00D366EE">
      <w:pPr>
        <w:spacing w:after="0"/>
        <w:rPr>
          <w:rFonts w:asciiTheme="majorHAnsi" w:hAnsiTheme="majorHAnsi" w:cs="Arial"/>
          <w:sz w:val="20"/>
          <w:szCs w:val="20"/>
        </w:rPr>
      </w:pPr>
    </w:p>
    <w:p w:rsidR="00D366EE" w:rsidRPr="00D70AFD" w:rsidRDefault="00D366EE">
      <w:pPr>
        <w:spacing w:after="0"/>
        <w:rPr>
          <w:rFonts w:asciiTheme="majorHAnsi" w:hAnsiTheme="majorHAnsi" w:cs="Arial"/>
          <w:sz w:val="20"/>
          <w:szCs w:val="20"/>
        </w:rPr>
      </w:pPr>
    </w:p>
    <w:p w:rsidR="00D366EE" w:rsidRPr="00473CD9" w:rsidRDefault="00597149">
      <w:pPr>
        <w:spacing w:after="0"/>
        <w:rPr>
          <w:rFonts w:asciiTheme="majorHAnsi" w:hAnsiTheme="majorHAnsi"/>
          <w:b/>
        </w:rPr>
      </w:pPr>
      <w:r w:rsidRPr="00473CD9">
        <w:rPr>
          <w:rFonts w:asciiTheme="majorHAnsi" w:hAnsiTheme="majorHAnsi"/>
          <w:b/>
        </w:rPr>
        <w:t>Contact :</w:t>
      </w:r>
    </w:p>
    <w:p w:rsidR="00D366EE" w:rsidRPr="00473CD9" w:rsidRDefault="00D70AFD">
      <w:pPr>
        <w:spacing w:after="0"/>
        <w:rPr>
          <w:rFonts w:asciiTheme="majorHAnsi" w:hAnsiTheme="majorHAnsi" w:cs="Arial"/>
          <w:color w:val="000000"/>
        </w:rPr>
      </w:pPr>
      <w:r w:rsidRPr="00473CD9">
        <w:rPr>
          <w:rFonts w:asciiTheme="majorHAnsi" w:hAnsiTheme="majorHAnsi"/>
        </w:rPr>
        <w:sym w:font="Wingdings" w:char="F038"/>
      </w:r>
      <w:r w:rsidRPr="00473CD9">
        <w:rPr>
          <w:rFonts w:asciiTheme="majorHAnsi" w:hAnsiTheme="majorHAnsi"/>
        </w:rPr>
        <w:t xml:space="preserve"> </w:t>
      </w:r>
      <w:r w:rsidR="00597149" w:rsidRPr="00473CD9">
        <w:rPr>
          <w:rFonts w:asciiTheme="majorHAnsi" w:hAnsiTheme="majorHAnsi"/>
        </w:rPr>
        <w:t>pci@cfwb.be</w:t>
      </w:r>
    </w:p>
    <w:p w:rsidR="00D366EE" w:rsidRPr="00473CD9" w:rsidRDefault="00D70AFD">
      <w:pPr>
        <w:spacing w:after="0"/>
        <w:rPr>
          <w:rFonts w:asciiTheme="majorHAnsi" w:hAnsiTheme="majorHAnsi" w:cs="Arial"/>
          <w:color w:val="000000"/>
        </w:rPr>
      </w:pPr>
      <w:r w:rsidRPr="00473CD9">
        <w:rPr>
          <w:rFonts w:asciiTheme="majorHAnsi" w:hAnsiTheme="majorHAnsi" w:cs="Arial"/>
          <w:color w:val="000000"/>
        </w:rPr>
        <w:sym w:font="Wingdings" w:char="F028"/>
      </w:r>
      <w:r w:rsidRPr="00473CD9">
        <w:rPr>
          <w:rFonts w:asciiTheme="majorHAnsi" w:hAnsiTheme="majorHAnsi" w:cs="Arial"/>
          <w:color w:val="000000"/>
        </w:rPr>
        <w:t xml:space="preserve"> </w:t>
      </w:r>
      <w:r w:rsidR="00597149" w:rsidRPr="00473CD9">
        <w:rPr>
          <w:rFonts w:asciiTheme="majorHAnsi" w:hAnsiTheme="majorHAnsi" w:cs="Arial"/>
          <w:color w:val="000000"/>
        </w:rPr>
        <w:t>02/451.64.27/29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b/>
          <w:bCs/>
          <w:color w:val="FFFFFF"/>
          <w:sz w:val="24"/>
          <w:szCs w:val="24"/>
        </w:rPr>
      </w:pPr>
    </w:p>
    <w:p w:rsidR="00D366EE" w:rsidRPr="00D70AFD" w:rsidRDefault="00D366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D70AFD" w:rsidRDefault="005971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>Rapport de justific</w:t>
      </w:r>
      <w:r w:rsidR="00D70AFD">
        <w:rPr>
          <w:rFonts w:asciiTheme="majorHAnsi" w:hAnsiTheme="majorHAnsi" w:cs="Arial"/>
          <w:b/>
          <w:bCs/>
          <w:color w:val="000000"/>
          <w:sz w:val="24"/>
          <w:szCs w:val="24"/>
        </w:rPr>
        <w:t>ation d’une subvention octroyée</w:t>
      </w:r>
    </w:p>
    <w:p w:rsidR="00D366EE" w:rsidRPr="00D70AFD" w:rsidRDefault="005971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proofErr w:type="gramStart"/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>dans</w:t>
      </w:r>
      <w:proofErr w:type="gramEnd"/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le cadre de l’appel à projets PCI 2019</w:t>
      </w:r>
    </w:p>
    <w:p w:rsidR="00D366EE" w:rsidRPr="00D70AFD" w:rsidRDefault="00D366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bCs/>
          <w:color w:val="000000"/>
          <w:sz w:val="20"/>
          <w:szCs w:val="20"/>
        </w:rPr>
      </w:pPr>
      <w:r w:rsidRPr="00D70AFD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</w:p>
    <w:p w:rsidR="00D366EE" w:rsidRPr="00D70AFD" w:rsidRDefault="00473CD9">
      <w:pPr>
        <w:autoSpaceDE w:val="0"/>
        <w:spacing w:after="0" w:line="240" w:lineRule="auto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>Ce modèle de rapport couvre les activités et les dépenses réalisées entre le 1</w:t>
      </w:r>
      <w:r w:rsidRPr="00204A23">
        <w:rPr>
          <w:rFonts w:ascii="Century Gothic" w:hAnsi="Century Gothic" w:cs="Arial"/>
          <w:bCs/>
          <w:i/>
          <w:color w:val="000000"/>
          <w:sz w:val="20"/>
          <w:szCs w:val="20"/>
          <w:vertAlign w:val="superscript"/>
        </w:rPr>
        <w:t>er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septembre 2019 et le 31 aout 2020. Il </w:t>
      </w:r>
      <w:r w:rsidR="00D70AFD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>est disponible sous format Word</w:t>
      </w:r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sur demande à adresser par courriel : </w:t>
      </w:r>
      <w:hyperlink r:id="rId9" w:history="1">
        <w:r w:rsidR="00597149" w:rsidRPr="00D70AFD">
          <w:rPr>
            <w:rFonts w:asciiTheme="majorHAnsi" w:hAnsiTheme="majorHAnsi" w:cs="Arial"/>
            <w:bCs/>
            <w:i/>
            <w:color w:val="0000FF"/>
            <w:sz w:val="20"/>
            <w:szCs w:val="20"/>
            <w:u w:val="single"/>
          </w:rPr>
          <w:t>www.pci.cfwb.be</w:t>
        </w:r>
      </w:hyperlink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. 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eastAsia="DejaVu Sans" w:hAnsiTheme="majorHAnsi" w:cs="Arial"/>
          <w:b/>
          <w:i/>
          <w:iCs/>
          <w:color w:val="FFFFFF"/>
          <w:kern w:val="1"/>
          <w:sz w:val="24"/>
          <w:lang w:eastAsia="hi-IN" w:bidi="hi-IN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1. Coordonnées</w:t>
      </w:r>
    </w:p>
    <w:p w:rsidR="00D366EE" w:rsidRPr="00D70AFD" w:rsidRDefault="00D366EE">
      <w:pPr>
        <w:spacing w:after="120" w:line="240" w:lineRule="auto"/>
        <w:jc w:val="both"/>
        <w:rPr>
          <w:rFonts w:asciiTheme="majorHAnsi" w:eastAsia="DejaVu Sans" w:hAnsiTheme="majorHAnsi" w:cs="DejaVu Sans"/>
          <w:iCs/>
          <w:kern w:val="1"/>
          <w:sz w:val="16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1.1 Identification du bénéficiaire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N° du dossier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Nom de l’organisation</w:t>
            </w:r>
            <w:r w:rsidRPr="00D70AF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spacing w:after="0" w:line="240" w:lineRule="auto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>Intitulé du projet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N° BCE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1.2 Personne responsable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Cs w:val="24"/>
          <w:lang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Nom, Prénom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Pr="00204A23" w:rsidRDefault="00473CD9" w:rsidP="005F529E">
            <w:pPr>
              <w:autoSpaceDE w:val="0"/>
              <w:spacing w:after="0" w:line="240" w:lineRule="auto"/>
              <w:rPr>
                <w:rFonts w:ascii="Century Gothic" w:eastAsia="DejaVu Sans" w:hAnsi="Century Gothic" w:cs="Arial"/>
                <w:kern w:val="1"/>
                <w:szCs w:val="24"/>
                <w:lang w:eastAsia="hi-IN" w:bidi="hi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2. Montant de la subvention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Default="00597149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70AFD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La somme octroyée dans le cadre de l’arrêté s’élève à …………….</w:t>
      </w:r>
      <w:r w:rsid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</w:t>
      </w:r>
      <w:r w:rsidRPr="00D70AFD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euros.</w:t>
      </w: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597149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 xml:space="preserve"> </w:t>
      </w:r>
      <w:proofErr w:type="gramStart"/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du</w:t>
      </w:r>
      <w:proofErr w:type="gramEnd"/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 xml:space="preserve"> projet réalisé</w:t>
      </w: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3. Actions et résultats</w:t>
      </w:r>
    </w:p>
    <w:p w:rsidR="00D366EE" w:rsidRPr="00D70AFD" w:rsidRDefault="00D366EE">
      <w:pPr>
        <w:spacing w:after="120" w:line="240" w:lineRule="auto"/>
        <w:jc w:val="both"/>
        <w:rPr>
          <w:rFonts w:asciiTheme="majorHAnsi" w:eastAsia="DejaVu Sans" w:hAnsiTheme="majorHAnsi" w:cs="DejaVu Sans"/>
          <w:iCs/>
          <w:kern w:val="1"/>
          <w:sz w:val="16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3.1 Décrivez les actions concrètes que vous avez menées grâce à la subvention octroyée :</w:t>
      </w:r>
    </w:p>
    <w:p w:rsidR="00D366EE" w:rsidRPr="00473CD9" w:rsidRDefault="00597149" w:rsidP="00473CD9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Soyez synthétiques et complet. </w:t>
      </w:r>
    </w:p>
    <w:p w:rsidR="00D366EE" w:rsidRPr="00473CD9" w:rsidRDefault="00D366EE" w:rsidP="00473CD9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Pr="00473CD9" w:rsidRDefault="00597149" w:rsidP="00473CD9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Mentionnez notamment : </w:t>
      </w:r>
    </w:p>
    <w:p w:rsidR="00D366EE" w:rsidRPr="00473CD9" w:rsidRDefault="00597149" w:rsidP="00473CD9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les activités (nature, volume) et les productions réalisées au cours du projet, </w:t>
      </w:r>
    </w:p>
    <w:p w:rsidR="00D366EE" w:rsidRPr="00473CD9" w:rsidRDefault="00597149" w:rsidP="00473CD9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son calendrier, </w:t>
      </w:r>
    </w:p>
    <w:p w:rsidR="00D366EE" w:rsidRPr="00473CD9" w:rsidRDefault="00597149" w:rsidP="00473CD9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les partenaires qui y ont été associés, </w:t>
      </w:r>
    </w:p>
    <w:p w:rsidR="00D366EE" w:rsidRPr="00473CD9" w:rsidRDefault="00597149" w:rsidP="00473CD9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les suites auxquelles il donne lieu.</w:t>
      </w:r>
    </w:p>
    <w:p w:rsidR="00D366EE" w:rsidRPr="00473CD9" w:rsidRDefault="00D366EE" w:rsidP="00473CD9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B169A6" w:rsidRPr="0006510C" w:rsidRDefault="00B169A6" w:rsidP="00B169A6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Donnez des indications sur le public que vous avez touché, sur le nombre de participants, sur l’implication active des participants, etc.</w:t>
      </w:r>
    </w:p>
    <w:p w:rsidR="00D366EE" w:rsidRPr="00D8247F" w:rsidRDefault="00D366EE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  <w:br w:type="page"/>
      </w:r>
    </w:p>
    <w:p w:rsidR="00D366EE" w:rsidRPr="00473CD9" w:rsidRDefault="00597149" w:rsidP="00D8247F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lastRenderedPageBreak/>
        <w:t>3.2 Expliquez les résultats obtenus</w:t>
      </w:r>
      <w:r w:rsidR="00D8247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, indépendamment de l’impact du Covid-19</w:t>
      </w: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 :</w:t>
      </w:r>
    </w:p>
    <w:p w:rsidR="00D366EE" w:rsidRPr="00D8247F" w:rsidRDefault="00597149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(</w:t>
      </w:r>
      <w:r w:rsidR="00D8247F"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En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fonction des objectifs contenus dans le projet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déposé au PCI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)</w:t>
      </w:r>
    </w:p>
    <w:p w:rsidR="00D366EE" w:rsidRPr="00D8247F" w:rsidRDefault="00D366EE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Pr="00D8247F" w:rsidRDefault="00597149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Mentionnez les difficultés rencontrées, les enseignements pour l'avenir de votre projet et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/ou l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es dynamiques qu'il a pu initier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.</w:t>
      </w:r>
    </w:p>
    <w:p w:rsidR="00D366EE" w:rsidRPr="00D70AFD" w:rsidRDefault="00D366EE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8247F" w:rsidRPr="000C40BF" w:rsidRDefault="00D8247F" w:rsidP="00D8247F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4. Conséquences de la crise du Covid-19</w:t>
      </w:r>
    </w:p>
    <w:p w:rsidR="00D8247F" w:rsidRPr="000C40BF" w:rsidRDefault="00D8247F" w:rsidP="00D8247F">
      <w:pPr>
        <w:suppressAutoHyphens w:val="0"/>
        <w:spacing w:after="12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 w:val="16"/>
          <w:szCs w:val="24"/>
          <w:highlight w:val="lightGray"/>
          <w:lang w:eastAsia="hi-IN" w:bidi="hi-IN"/>
        </w:rPr>
      </w:pPr>
    </w:p>
    <w:p w:rsidR="00D8247F" w:rsidRPr="000C40BF" w:rsidRDefault="00D8247F" w:rsidP="00D8247F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</w:pPr>
      <w:r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4.1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Avez-vous sollicité l’octroi d’une dérogation aux conditions de subventionnement en raison de la crise Covid-19 pour </w:t>
      </w:r>
      <w:r w:rsid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votre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 projet </w:t>
      </w:r>
      <w:bookmarkStart w:id="0" w:name="_GoBack"/>
      <w:bookmarkEnd w:id="0"/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PCI </w:t>
      </w:r>
      <w:r w:rsidR="009E34FA" w:rsidRP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 xml:space="preserve">(cf. procédure expliquée et  à initier ici : </w:t>
      </w:r>
      <w:hyperlink r:id="rId10" w:history="1">
        <w:r w:rsidR="009E34FA" w:rsidRPr="00531ABD">
          <w:rPr>
            <w:rStyle w:val="Lienhypertexte"/>
            <w:rFonts w:ascii="Century Gothic" w:eastAsia="DejaVu Sans" w:hAnsi="Century Gothic" w:cs="Arial"/>
            <w:bCs/>
            <w:iCs/>
            <w:kern w:val="1"/>
            <w:szCs w:val="24"/>
            <w:lang w:eastAsia="hi-IN" w:bidi="hi-IN"/>
          </w:rPr>
          <w:t>https://subsides-covid19.cfwb.be/</w:t>
        </w:r>
      </w:hyperlink>
      <w:r w:rsidR="009E34FA" w:rsidRP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>)</w:t>
      </w:r>
      <w:r w:rsid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?</w:t>
      </w:r>
    </w:p>
    <w:p w:rsidR="00D8247F" w:rsidRDefault="00D8247F" w:rsidP="00D8247F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</w:p>
    <w:p w:rsidR="00D8247F" w:rsidRDefault="00D8247F" w:rsidP="00D8247F">
      <w:pPr>
        <w:suppressAutoHyphens w:val="0"/>
        <w:spacing w:after="0" w:line="240" w:lineRule="auto"/>
        <w:jc w:val="center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Oui – Non </w:t>
      </w:r>
      <w:r w:rsidRPr="000C40BF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>(biffez la mention inutile)</w:t>
      </w:r>
    </w:p>
    <w:p w:rsidR="00D8247F" w:rsidRDefault="00D8247F" w:rsidP="00D8247F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</w:p>
    <w:p w:rsidR="00D8247F" w:rsidRDefault="00D8247F" w:rsidP="00D8247F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  <w:r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4.2. Quels impacts la crise du </w:t>
      </w: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Covid</w:t>
      </w:r>
      <w:r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-19 a-t-elle eu sur la réalisation </w:t>
      </w: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de votre programme d’activité ?</w:t>
      </w:r>
    </w:p>
    <w:p w:rsidR="00D8247F" w:rsidRDefault="00D8247F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 xml:space="preserve">5. 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Aperçu détaillé des dépenses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DejaVu Sans"/>
          <w:kern w:val="1"/>
          <w:sz w:val="16"/>
          <w:szCs w:val="16"/>
          <w:highlight w:val="lightGray"/>
          <w:lang w:eastAsia="hi-IN" w:bidi="hi-IN"/>
        </w:rPr>
      </w:pPr>
    </w:p>
    <w:p w:rsidR="00783FF0" w:rsidRDefault="00783FF0" w:rsidP="00783FF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Indiquez pour chaque dépense imputée à la subvention : </w:t>
      </w:r>
    </w:p>
    <w:p w:rsidR="00783FF0" w:rsidRDefault="00783FF0" w:rsidP="00783FF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16"/>
          <w:szCs w:val="16"/>
          <w:lang w:eastAsia="hi-IN" w:bidi="hi-IN"/>
        </w:rPr>
      </w:pP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référence de la pièce justificative dans le livre de compte de votre organisation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date de la pièce justificative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hAnsi="Century Gothic" w:cs="Arial"/>
          <w:sz w:val="20"/>
          <w:szCs w:val="16"/>
          <w:lang w:eastAsia="hi-IN"/>
        </w:rPr>
      </w:pPr>
      <w:r w:rsidRPr="00A100CA">
        <w:rPr>
          <w:rFonts w:ascii="Century Gothic" w:hAnsi="Century Gothic" w:cs="Arial"/>
          <w:sz w:val="20"/>
          <w:szCs w:val="16"/>
          <w:lang w:eastAsia="hi-IN"/>
        </w:rPr>
        <w:t xml:space="preserve">le libellé de la dépense (le compte de charge du plan comptable de votre organisation). </w:t>
      </w:r>
      <w:r>
        <w:rPr>
          <w:rFonts w:ascii="Century Gothic" w:hAnsi="Century Gothic" w:cs="Arial"/>
          <w:sz w:val="20"/>
          <w:szCs w:val="16"/>
          <w:lang w:eastAsia="hi-IN"/>
        </w:rPr>
        <w:t>Par e</w:t>
      </w:r>
      <w:r w:rsidRPr="00A100CA">
        <w:rPr>
          <w:rFonts w:ascii="Century Gothic" w:hAnsi="Century Gothic" w:cs="Arial"/>
          <w:sz w:val="20"/>
          <w:szCs w:val="16"/>
          <w:lang w:eastAsia="hi-IN"/>
        </w:rPr>
        <w:t>x. : fournitures de bureaux, frais postaux, loyer, etc.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 montant de la dépense, TVA comprise. 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ATTENTION : une pièce justificative ne pourra être admise que si elle est correctement introduite dans votre comptabilité. Le n° de référence renseigné dans la 1</w:t>
      </w: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  <w:vertAlign w:val="superscript"/>
        </w:rPr>
        <w:t>ère</w:t>
      </w: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 colonne en atteste. </w:t>
      </w: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D70AFD">
        <w:rPr>
          <w:rFonts w:asciiTheme="majorHAnsi" w:hAnsiTheme="majorHAnsi" w:cs="Arial"/>
          <w:color w:val="000000"/>
          <w:sz w:val="20"/>
          <w:szCs w:val="20"/>
          <w:u w:val="single"/>
        </w:rPr>
        <w:t xml:space="preserve"> </w:t>
      </w: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70AFD">
        <w:rPr>
          <w:rFonts w:asciiTheme="majorHAnsi" w:hAnsiTheme="majorHAnsi" w:cs="Arial"/>
          <w:color w:val="000000"/>
          <w:sz w:val="20"/>
          <w:szCs w:val="20"/>
        </w:rPr>
        <w:t>Si votre projet a fait l’objet d’un cofinancement, veuillez n’indiquer que les dépenses prises en charge par le PCI.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500"/>
        <w:gridCol w:w="4040"/>
        <w:gridCol w:w="1950"/>
      </w:tblGrid>
      <w:tr w:rsidR="00783FF0" w:rsidTr="005F529E">
        <w:trPr>
          <w:trHeight w:val="506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N° de la pièce comptable pour votre organisation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Libellé détaillé de la dépense (objet, destinataire)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Montant TVAC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3FF0" w:rsidTr="005F529E">
        <w:trPr>
          <w:trHeight w:val="495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83FF0" w:rsidRDefault="00783FF0" w:rsidP="005F529E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83FF0" w:rsidRDefault="00783FF0" w:rsidP="005F529E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D70AFD" w:rsidRDefault="00D366EE">
      <w:pPr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0"/>
          <w:szCs w:val="20"/>
          <w:lang w:eastAsia="hi-IN" w:bidi="hi-IN"/>
        </w:rPr>
      </w:pP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6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. Annexes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116A39" w:rsidRDefault="00597149" w:rsidP="00116A39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116A3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Indiquez la liste des traces et des documents liés à votre projet, que vous joignez au présent rapport</w:t>
      </w:r>
    </w:p>
    <w:p w:rsidR="00D366EE" w:rsidRPr="00D70AFD" w:rsidRDefault="00D366EE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>7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. Déclaration sur l’honneur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116A39" w:rsidRDefault="00597149">
      <w:pPr>
        <w:autoSpaceDE w:val="0"/>
        <w:spacing w:after="0" w:line="240" w:lineRule="auto"/>
        <w:rPr>
          <w:rFonts w:asciiTheme="majorHAnsi" w:hAnsiTheme="majorHAnsi" w:cs="Arial"/>
          <w:b/>
          <w:color w:val="000000"/>
        </w:rPr>
      </w:pPr>
      <w:r w:rsidRPr="00116A39">
        <w:rPr>
          <w:rFonts w:asciiTheme="majorHAnsi" w:hAnsiTheme="majorHAnsi" w:cs="Arial"/>
          <w:b/>
          <w:color w:val="000000"/>
        </w:rPr>
        <w:t>Je soussigné(e) :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 xml:space="preserve">Nom : </w:t>
      </w:r>
    </w:p>
    <w:p w:rsidR="00D366EE" w:rsidRPr="00116A39" w:rsidRDefault="00D366EE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 xml:space="preserve">Prénom : 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proofErr w:type="gramStart"/>
      <w:r w:rsidRPr="00116A39">
        <w:rPr>
          <w:rFonts w:asciiTheme="majorHAnsi" w:hAnsiTheme="majorHAnsi" w:cs="Arial"/>
          <w:b/>
          <w:color w:val="000000"/>
        </w:rPr>
        <w:t>légalement</w:t>
      </w:r>
      <w:proofErr w:type="gramEnd"/>
      <w:r w:rsidRPr="00116A39">
        <w:rPr>
          <w:rFonts w:asciiTheme="majorHAnsi" w:hAnsiTheme="majorHAnsi" w:cs="Arial"/>
          <w:b/>
          <w:color w:val="000000"/>
        </w:rPr>
        <w:t xml:space="preserve"> autorisé(e) à engager l'organisation bénéficiaire,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numPr>
          <w:ilvl w:val="0"/>
          <w:numId w:val="1"/>
        </w:num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>certifie sur l'honneur l'exactitude des informations reprises ci-dessus ;</w:t>
      </w:r>
    </w:p>
    <w:p w:rsidR="00D366EE" w:rsidRPr="00116A39" w:rsidRDefault="00597149">
      <w:pPr>
        <w:numPr>
          <w:ilvl w:val="0"/>
          <w:numId w:val="1"/>
        </w:num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:rsidR="00D366EE" w:rsidRPr="00116A39" w:rsidRDefault="00D366EE" w:rsidP="008245E2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rPr>
          <w:rFonts w:asciiTheme="majorHAnsi" w:hAnsiTheme="majorHAnsi" w:cs="Arial"/>
          <w:b/>
          <w:color w:val="000000"/>
        </w:rPr>
      </w:pPr>
      <w:r w:rsidRPr="00116A39">
        <w:rPr>
          <w:rFonts w:asciiTheme="majorHAnsi" w:hAnsiTheme="majorHAnsi" w:cs="Arial"/>
          <w:b/>
          <w:color w:val="000000"/>
        </w:rPr>
        <w:t xml:space="preserve">Date : </w:t>
      </w:r>
    </w:p>
    <w:p w:rsidR="00D366EE" w:rsidRPr="00D70AFD" w:rsidRDefault="00597149">
      <w:pPr>
        <w:rPr>
          <w:rFonts w:asciiTheme="majorHAnsi" w:hAnsiTheme="majorHAnsi" w:cs="Arial"/>
        </w:rPr>
      </w:pPr>
      <w:r w:rsidRPr="00116A39">
        <w:rPr>
          <w:rFonts w:asciiTheme="majorHAnsi" w:hAnsiTheme="majorHAnsi" w:cs="Arial"/>
          <w:b/>
          <w:color w:val="000000"/>
        </w:rPr>
        <w:t xml:space="preserve">Signature : </w:t>
      </w:r>
    </w:p>
    <w:sectPr w:rsidR="00D366EE" w:rsidRPr="00D70AFD">
      <w:footerReference w:type="default" r:id="rId11"/>
      <w:pgSz w:w="11906" w:h="16838"/>
      <w:pgMar w:top="567" w:right="1417" w:bottom="1417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D9" w:rsidRDefault="00473CD9" w:rsidP="00473CD9">
      <w:pPr>
        <w:spacing w:after="0" w:line="240" w:lineRule="auto"/>
      </w:pPr>
      <w:r>
        <w:separator/>
      </w:r>
    </w:p>
  </w:endnote>
  <w:endnote w:type="continuationSeparator" w:id="0">
    <w:p w:rsidR="00473CD9" w:rsidRDefault="00473CD9" w:rsidP="004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D9" w:rsidRDefault="00473CD9" w:rsidP="00473CD9">
    <w:pPr>
      <w:spacing w:after="0"/>
      <w:jc w:val="center"/>
      <w:rPr>
        <w:rFonts w:ascii="Century Gothic" w:hAnsi="Century Gothic" w:cs="Arial"/>
        <w:color w:val="000000"/>
        <w:sz w:val="18"/>
        <w:szCs w:val="18"/>
      </w:rPr>
    </w:pPr>
    <w:r>
      <w:rPr>
        <w:rFonts w:ascii="Century Gothic" w:hAnsi="Century Gothic" w:cs="Arial"/>
        <w:color w:val="000000"/>
        <w:sz w:val="18"/>
        <w:szCs w:val="18"/>
      </w:rPr>
      <w:t xml:space="preserve">En cas de problèmes ou de questions, n'hésitez pas à nous contacter via </w:t>
    </w:r>
  </w:p>
  <w:p w:rsidR="00473CD9" w:rsidRPr="00473CD9" w:rsidRDefault="00473CD9" w:rsidP="00473CD9">
    <w:pPr>
      <w:spacing w:after="0"/>
      <w:jc w:val="center"/>
      <w:rPr>
        <w:rFonts w:ascii="Century Gothic" w:hAnsi="Century Gothic" w:cs="Arial"/>
        <w:b/>
        <w:bCs/>
        <w:color w:val="FFFFFF"/>
        <w:sz w:val="18"/>
        <w:szCs w:val="18"/>
      </w:rPr>
    </w:pPr>
    <w:r>
      <w:rPr>
        <w:rFonts w:ascii="Century Gothic" w:hAnsi="Century Gothic" w:cs="Arial"/>
        <w:color w:val="000000"/>
        <w:sz w:val="18"/>
        <w:szCs w:val="18"/>
      </w:rPr>
      <w:sym w:font="Wingdings" w:char="F038"/>
    </w:r>
    <w:r>
      <w:rPr>
        <w:rFonts w:ascii="Century Gothic" w:hAnsi="Century Gothic" w:cs="Arial"/>
        <w:color w:val="000000"/>
        <w:sz w:val="18"/>
        <w:szCs w:val="18"/>
      </w:rPr>
      <w:t xml:space="preserve"> </w:t>
    </w:r>
    <w:hyperlink r:id="rId1" w:history="1">
      <w:r>
        <w:rPr>
          <w:rStyle w:val="Lienhypertexte"/>
          <w:rFonts w:ascii="Century Gothic" w:hAnsi="Century Gothic" w:cs="Arial"/>
          <w:sz w:val="18"/>
          <w:szCs w:val="18"/>
        </w:rPr>
        <w:t>pci@cfwb.be</w:t>
      </w:r>
    </w:hyperlink>
    <w:r>
      <w:rPr>
        <w:rFonts w:ascii="Century Gothic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color w:val="000000"/>
        <w:sz w:val="18"/>
        <w:szCs w:val="18"/>
      </w:rPr>
      <w:t xml:space="preserve">ou </w:t>
    </w:r>
    <w:r>
      <w:rPr>
        <w:rFonts w:ascii="Century Gothic" w:hAnsi="Century Gothic" w:cs="Arial"/>
        <w:color w:val="000000"/>
        <w:sz w:val="18"/>
        <w:szCs w:val="18"/>
      </w:rPr>
      <w:sym w:font="Wingdings" w:char="F028"/>
    </w:r>
    <w:r>
      <w:rPr>
        <w:rFonts w:ascii="Century Gothic" w:hAnsi="Century Gothic" w:cs="Arial"/>
        <w:color w:val="000000"/>
        <w:sz w:val="18"/>
        <w:szCs w:val="18"/>
      </w:rPr>
      <w:t xml:space="preserve"> 02/451.64.27 ou </w:t>
    </w:r>
    <w:r>
      <w:rPr>
        <w:rFonts w:ascii="Century Gothic" w:hAnsi="Century Gothic" w:cs="Arial"/>
        <w:color w:val="000000"/>
        <w:sz w:val="18"/>
        <w:szCs w:val="18"/>
      </w:rPr>
      <w:sym w:font="Wingdings" w:char="F028"/>
    </w:r>
    <w:r>
      <w:rPr>
        <w:rFonts w:ascii="Century Gothic" w:hAnsi="Century Gothic" w:cs="Arial"/>
        <w:color w:val="000000"/>
        <w:sz w:val="18"/>
        <w:szCs w:val="18"/>
      </w:rPr>
      <w:t xml:space="preserve"> 02/413.26.06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D9" w:rsidRDefault="00473CD9" w:rsidP="00473CD9">
      <w:pPr>
        <w:spacing w:after="0" w:line="240" w:lineRule="auto"/>
      </w:pPr>
      <w:r>
        <w:separator/>
      </w:r>
    </w:p>
  </w:footnote>
  <w:footnote w:type="continuationSeparator" w:id="0">
    <w:p w:rsidR="00473CD9" w:rsidRDefault="00473CD9" w:rsidP="004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7CB3448"/>
    <w:multiLevelType w:val="hybridMultilevel"/>
    <w:tmpl w:val="D61692B6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231"/>
    <w:multiLevelType w:val="hybridMultilevel"/>
    <w:tmpl w:val="8CC49D60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2E18"/>
    <w:multiLevelType w:val="hybridMultilevel"/>
    <w:tmpl w:val="3BC44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E"/>
    <w:rsid w:val="0004182B"/>
    <w:rsid w:val="00116A39"/>
    <w:rsid w:val="004662CD"/>
    <w:rsid w:val="00473CD9"/>
    <w:rsid w:val="00597149"/>
    <w:rsid w:val="00783FF0"/>
    <w:rsid w:val="008245E2"/>
    <w:rsid w:val="009E34FA"/>
    <w:rsid w:val="00B169A6"/>
    <w:rsid w:val="00D366EE"/>
    <w:rsid w:val="00D70AFD"/>
    <w:rsid w:val="00D8247F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A241-DE07-4CC0-A7AB-6E2E602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7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D9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D9"/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8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bsides-covid19.cfwb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i.cfwb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.liebermann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D99E-6FEA-474D-8519-D2E6905A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QUITTRE Adrien</dc:creator>
  <cp:keywords/>
  <dc:description/>
  <cp:lastModifiedBy>QUITTRE Adrien</cp:lastModifiedBy>
  <cp:revision>9</cp:revision>
  <cp:lastPrinted>2020-04-21T09:25:00Z</cp:lastPrinted>
  <dcterms:created xsi:type="dcterms:W3CDTF">2020-04-21T09:04:00Z</dcterms:created>
  <dcterms:modified xsi:type="dcterms:W3CDTF">2020-04-24T08:40:00Z</dcterms:modified>
</cp:coreProperties>
</file>